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Cs/>
          <w:color w:val="000000"/>
          <w:kern w:val="0"/>
          <w:sz w:val="48"/>
          <w:szCs w:val="48"/>
          <w:lang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48"/>
          <w:szCs w:val="48"/>
          <w:lang w:eastAsia="zh-CN"/>
        </w:rPr>
        <w:t>推荐表</w:t>
      </w:r>
    </w:p>
    <w:p>
      <w:pPr>
        <w:jc w:val="center"/>
        <w:rPr>
          <w:rFonts w:hint="eastAsia"/>
          <w:sz w:val="10"/>
          <w:szCs w:val="10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010"/>
        <w:gridCol w:w="1740"/>
        <w:gridCol w:w="4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推荐单位名称</w:t>
            </w:r>
          </w:p>
        </w:tc>
        <w:tc>
          <w:tcPr>
            <w:tcW w:w="761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推荐单位地址</w:t>
            </w:r>
          </w:p>
        </w:tc>
        <w:tc>
          <w:tcPr>
            <w:tcW w:w="7618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推荐单位</w:t>
            </w:r>
            <w:r>
              <w:rPr>
                <w:rFonts w:hint="eastAsia"/>
                <w:b/>
                <w:bCs/>
                <w:lang w:eastAsia="zh-CN"/>
              </w:rPr>
              <w:t>现任省拍协职务</w:t>
            </w:r>
          </w:p>
        </w:tc>
        <w:tc>
          <w:tcPr>
            <w:tcW w:w="660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推荐理由</w:t>
            </w:r>
          </w:p>
        </w:tc>
        <w:tc>
          <w:tcPr>
            <w:tcW w:w="660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0" w:type="dxa"/>
            <w:gridSpan w:val="3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拟推荐担任安徽省拍卖协会第三届相关职务名单（会长推荐最多</w:t>
            </w:r>
            <w:r>
              <w:rPr>
                <w:rFonts w:hint="eastAsia"/>
                <w:b/>
                <w:bCs/>
                <w:lang w:val="en-US" w:eastAsia="zh-CN"/>
              </w:rPr>
              <w:t>3名、</w:t>
            </w: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 xml:space="preserve"> 副会长</w:t>
            </w:r>
            <w:r>
              <w:rPr>
                <w:rFonts w:hint="eastAsia"/>
                <w:b/>
                <w:bCs/>
                <w:lang w:eastAsia="zh-CN"/>
              </w:rPr>
              <w:t>推荐最多</w:t>
            </w:r>
            <w:r>
              <w:rPr>
                <w:rFonts w:hint="eastAsia"/>
                <w:b/>
                <w:bCs/>
                <w:lang w:val="en-US" w:eastAsia="zh-CN"/>
              </w:rPr>
              <w:t>8名、常务理事15名、理事</w:t>
            </w:r>
            <w:r>
              <w:rPr>
                <w:rFonts w:hint="eastAsia"/>
                <w:b/>
                <w:bCs/>
                <w:lang w:eastAsia="zh-CN"/>
              </w:rPr>
              <w:t>推荐最多</w:t>
            </w:r>
            <w:r>
              <w:rPr>
                <w:rFonts w:hint="eastAsia"/>
                <w:b/>
                <w:bCs/>
                <w:lang w:val="en-US" w:eastAsia="zh-CN"/>
              </w:rPr>
              <w:t>43名</w:t>
            </w: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486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会长名单</w:t>
            </w:r>
            <w:bookmarkStart w:id="0" w:name="_GoBack"/>
            <w:bookmarkEnd w:id="0"/>
            <w:r>
              <w:rPr>
                <w:rFonts w:hint="eastAsia"/>
                <w:b/>
                <w:bCs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 xml:space="preserve">     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副会长</w:t>
            </w:r>
            <w:r>
              <w:rPr>
                <w:rFonts w:hint="eastAsia"/>
                <w:b/>
                <w:bCs/>
                <w:lang w:val="en-US" w:eastAsia="zh-CN"/>
              </w:rPr>
              <w:t>名单</w:t>
            </w: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 xml:space="preserve">：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</w:t>
            </w:r>
          </w:p>
          <w:p>
            <w:pPr>
              <w:ind w:firstLine="42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常务理事名单：        </w:t>
            </w: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  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理 事名单：          </w:t>
            </w: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208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8" w:type="dxa"/>
            <w:gridSpan w:val="4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940" w:firstLineChars="14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（印章）</w:t>
            </w:r>
          </w:p>
          <w:p>
            <w:pPr>
              <w:ind w:firstLine="2940" w:firstLineChars="14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940" w:firstLineChars="14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940" w:firstLineChars="14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746" w:firstLineChars="320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lang w:eastAsia="zh-CN"/>
              </w:rPr>
              <w:t>日</w:t>
            </w:r>
          </w:p>
          <w:p>
            <w:pPr>
              <w:ind w:firstLine="6746" w:firstLineChars="3200"/>
              <w:rPr>
                <w:rFonts w:hint="eastAsia"/>
                <w:b/>
                <w:bCs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DlmMzU2YmNjMTA1NmRhMjQ1NjdiZjQwOGIzYWQifQ=="/>
  </w:docVars>
  <w:rsids>
    <w:rsidRoot w:val="0EB6472F"/>
    <w:rsid w:val="01586403"/>
    <w:rsid w:val="016F6A46"/>
    <w:rsid w:val="01872B1B"/>
    <w:rsid w:val="0EB6472F"/>
    <w:rsid w:val="27E6007E"/>
    <w:rsid w:val="415A7BEA"/>
    <w:rsid w:val="5751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117</Characters>
  <Lines>0</Lines>
  <Paragraphs>0</Paragraphs>
  <TotalTime>0</TotalTime>
  <ScaleCrop>false</ScaleCrop>
  <LinksUpToDate>false</LinksUpToDate>
  <CharactersWithSpaces>177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2023-03-12T11:42:00Z</dcterms:created>
  <dc:creator>Administrator</dc:creator>
  <cp:lastModifiedBy>Administrator</cp:lastModifiedBy>
  <dcterms:modified xsi:type="dcterms:W3CDTF">2023-03-13T02:52:44Z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C295A4DDC43E4C95BD04A65EED16DE4E</vt:lpwstr>
  </property>
</Properties>
</file>